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62278" w14:textId="77777777" w:rsidR="00BB19E3" w:rsidRPr="00BB19E3" w:rsidRDefault="00BB19E3" w:rsidP="00BB19E3">
      <w:pPr>
        <w:spacing w:after="0" w:line="240" w:lineRule="auto"/>
        <w:jc w:val="center"/>
        <w:rPr>
          <w:b/>
          <w:bCs/>
          <w:sz w:val="24"/>
          <w:szCs w:val="24"/>
        </w:rPr>
      </w:pPr>
      <w:r w:rsidRPr="00BB19E3">
        <w:rPr>
          <w:b/>
          <w:bCs/>
          <w:sz w:val="24"/>
          <w:szCs w:val="24"/>
        </w:rPr>
        <w:t>INFORMAZIONI SUL TRATTAMENTO DEI DATI PERSONALI</w:t>
      </w:r>
    </w:p>
    <w:p w14:paraId="0004FC09" w14:textId="243BB847" w:rsidR="00BB19E3" w:rsidRDefault="00BB19E3" w:rsidP="00BB19E3">
      <w:pPr>
        <w:spacing w:after="0" w:line="240" w:lineRule="auto"/>
        <w:jc w:val="center"/>
      </w:pPr>
      <w:r>
        <w:t xml:space="preserve"> degli utenti che consultano il sito web </w:t>
      </w:r>
      <w:r w:rsidR="00B37524">
        <w:t>widesrl.it</w:t>
      </w:r>
    </w:p>
    <w:p w14:paraId="5A459FB6" w14:textId="77777777" w:rsidR="00BB19E3" w:rsidRPr="00BB19E3" w:rsidRDefault="00BB19E3" w:rsidP="00BB19E3">
      <w:pPr>
        <w:spacing w:after="0" w:line="240" w:lineRule="auto"/>
        <w:jc w:val="center"/>
        <w:rPr>
          <w:b/>
          <w:bCs/>
        </w:rPr>
      </w:pPr>
      <w:r w:rsidRPr="00BB19E3">
        <w:rPr>
          <w:b/>
          <w:bCs/>
        </w:rPr>
        <w:t>ai sensi dell'articolo 13 del Regolamento (UE) 2016/679</w:t>
      </w:r>
    </w:p>
    <w:p w14:paraId="3C0CFD09" w14:textId="77777777" w:rsidR="00BB19E3" w:rsidRDefault="00BB19E3" w:rsidP="00BB19E3"/>
    <w:p w14:paraId="59540388" w14:textId="77777777" w:rsidR="00BB19E3" w:rsidRPr="00BB19E3" w:rsidRDefault="00BB19E3" w:rsidP="006819DE">
      <w:pPr>
        <w:jc w:val="both"/>
        <w:rPr>
          <w:b/>
          <w:bCs/>
        </w:rPr>
      </w:pPr>
      <w:r w:rsidRPr="00BB19E3">
        <w:rPr>
          <w:b/>
          <w:bCs/>
        </w:rPr>
        <w:t>PERCHÉ QUESTE INFORMAZIONI</w:t>
      </w:r>
    </w:p>
    <w:p w14:paraId="07185A44" w14:textId="4D231CC2" w:rsidR="00BB19E3" w:rsidRDefault="00BB19E3" w:rsidP="006819DE">
      <w:pPr>
        <w:jc w:val="both"/>
      </w:pPr>
      <w:r>
        <w:t xml:space="preserve">Ai sensi del Regolamento (UE) 2016/679 (di seguito "Regolamento"), questa pagina descrive le modalità di trattamento dei dati personali degli utenti che consultano il sito web della Società </w:t>
      </w:r>
      <w:r w:rsidR="00ED7C36">
        <w:t>WIDE S.r.l.</w:t>
      </w:r>
      <w:r w:rsidR="00A30797">
        <w:t xml:space="preserve"> </w:t>
      </w:r>
      <w:r>
        <w:t>accessibile per via telematica al seguente indirizzo:</w:t>
      </w:r>
    </w:p>
    <w:p w14:paraId="4C4B9EB8" w14:textId="662358A3" w:rsidR="00BB19E3" w:rsidRDefault="00BB19E3" w:rsidP="006819DE">
      <w:pPr>
        <w:pStyle w:val="Paragrafoelenco"/>
        <w:numPr>
          <w:ilvl w:val="0"/>
          <w:numId w:val="1"/>
        </w:numPr>
        <w:jc w:val="both"/>
      </w:pPr>
      <w:r>
        <w:t>www.</w:t>
      </w:r>
      <w:r w:rsidR="00ED7C36">
        <w:t>widesrl.it</w:t>
      </w:r>
    </w:p>
    <w:p w14:paraId="0C14E5A5" w14:textId="13FA3D32" w:rsidR="00BB19E3" w:rsidRDefault="00BB19E3" w:rsidP="006819DE">
      <w:pPr>
        <w:jc w:val="both"/>
      </w:pPr>
      <w:r>
        <w:t xml:space="preserve">Le presenti informazioni non riguardano altri siti, pagine o servizi online raggiungibili tramite </w:t>
      </w:r>
      <w:proofErr w:type="spellStart"/>
      <w:r>
        <w:t>links</w:t>
      </w:r>
      <w:proofErr w:type="spellEnd"/>
      <w:r>
        <w:t xml:space="preserve"> ipertestuali eventualmente pubblicati sui siti internet ma riferiti a risorse esterne al dominio di </w:t>
      </w:r>
      <w:r w:rsidR="00ED7C36">
        <w:t>WIDE S.r.l.</w:t>
      </w:r>
      <w:r w:rsidR="00A30797">
        <w:t>.</w:t>
      </w:r>
    </w:p>
    <w:p w14:paraId="18BA9488" w14:textId="77777777" w:rsidR="00BB19E3" w:rsidRPr="00A30797" w:rsidRDefault="00BB19E3" w:rsidP="006819DE">
      <w:pPr>
        <w:jc w:val="both"/>
        <w:rPr>
          <w:b/>
          <w:bCs/>
        </w:rPr>
      </w:pPr>
      <w:r w:rsidRPr="00A30797">
        <w:rPr>
          <w:b/>
          <w:bCs/>
        </w:rPr>
        <w:t>TITOLARE DEL TRATTAMENTO</w:t>
      </w:r>
    </w:p>
    <w:p w14:paraId="48E0D19D" w14:textId="77777777" w:rsidR="00BB19E3" w:rsidRDefault="00BB19E3" w:rsidP="006819DE">
      <w:pPr>
        <w:jc w:val="both"/>
      </w:pPr>
      <w:r>
        <w:t>A seguito della consultazione del sito possono essere trattati dati relativi a persone fisiche identificate o identificabili.</w:t>
      </w:r>
    </w:p>
    <w:p w14:paraId="73D65451" w14:textId="1BA2A5D0" w:rsidR="00BB19E3" w:rsidRDefault="00BB19E3" w:rsidP="006819DE">
      <w:pPr>
        <w:jc w:val="both"/>
      </w:pPr>
      <w:r>
        <w:t xml:space="preserve">Titolare del trattamento per la protezione dei dati personali è </w:t>
      </w:r>
      <w:r w:rsidR="00ED7C36">
        <w:t>WIDE S.r.l.</w:t>
      </w:r>
      <w:r>
        <w:t>, con sede in piazza Fernando de Lucia 37, 00139 Roma</w:t>
      </w:r>
      <w:r w:rsidR="006819DE">
        <w:t xml:space="preserve"> </w:t>
      </w:r>
      <w:r>
        <w:t>-</w:t>
      </w:r>
      <w:r w:rsidR="006819DE">
        <w:t xml:space="preserve"> </w:t>
      </w:r>
      <w:r>
        <w:t>(</w:t>
      </w:r>
      <w:r w:rsidR="006819DE">
        <w:t>E-mail</w:t>
      </w:r>
      <w:r>
        <w:t>: info@</w:t>
      </w:r>
      <w:r w:rsidR="00B37524">
        <w:t>widesrl.it</w:t>
      </w:r>
      <w:r>
        <w:t xml:space="preserve">, </w:t>
      </w:r>
      <w:r w:rsidR="006819DE">
        <w:t>tel.</w:t>
      </w:r>
      <w:r>
        <w:t xml:space="preserve"> </w:t>
      </w:r>
      <w:r w:rsidR="00B37524" w:rsidRPr="00B37524">
        <w:t>06 92963180</w:t>
      </w:r>
      <w:r>
        <w:t xml:space="preserve">, PEC: </w:t>
      </w:r>
      <w:r w:rsidR="00B37524" w:rsidRPr="00B37524">
        <w:t>widesrl@pec.net</w:t>
      </w:r>
      <w:r>
        <w:t>).</w:t>
      </w:r>
    </w:p>
    <w:p w14:paraId="006D90EE" w14:textId="77777777" w:rsidR="00BB19E3" w:rsidRPr="00A30797" w:rsidRDefault="00BB19E3" w:rsidP="006819DE">
      <w:pPr>
        <w:jc w:val="both"/>
        <w:rPr>
          <w:b/>
          <w:bCs/>
        </w:rPr>
      </w:pPr>
      <w:r w:rsidRPr="00A30797">
        <w:rPr>
          <w:b/>
          <w:bCs/>
        </w:rPr>
        <w:t>BASE GIURIDICA DEL TRATTAMENTO</w:t>
      </w:r>
    </w:p>
    <w:p w14:paraId="065DA45A" w14:textId="6115307D" w:rsidR="00BB19E3" w:rsidRDefault="00ED7C36" w:rsidP="006819DE">
      <w:pPr>
        <w:jc w:val="both"/>
      </w:pPr>
      <w:r>
        <w:t>WIDE S.r.l.</w:t>
      </w:r>
      <w:r w:rsidR="00903E22">
        <w:t xml:space="preserve"> </w:t>
      </w:r>
      <w:r w:rsidR="00BB19E3">
        <w:t>al momento non raccoglie dati personali su questa pagina, tuttavia i dati di contatto che verranno rilasciati a seguito di eventuali richieste nell’area “CONTATTI” saranno trattati unicamente nel rispetto di quanto stabilito all’art. 13 del Regolamento e con apposita informativa resa in ragione della base di trattamento sottostante. In particolare, chi vorrà ricevere un preventivo o dei chiarimenti in merito ai nostri servizi, sarà libero di contattarci alle nostre caselle di posta e non verrà inserito in una mailing list senza prestare esplicito consenso.</w:t>
      </w:r>
    </w:p>
    <w:p w14:paraId="5176B26A" w14:textId="77777777" w:rsidR="00BB19E3" w:rsidRPr="00A30797" w:rsidRDefault="00BB19E3" w:rsidP="006819DE">
      <w:pPr>
        <w:jc w:val="both"/>
        <w:rPr>
          <w:b/>
          <w:bCs/>
        </w:rPr>
      </w:pPr>
      <w:r w:rsidRPr="00A30797">
        <w:rPr>
          <w:b/>
          <w:bCs/>
        </w:rPr>
        <w:t>TIPI DI DATI TRATTATI E FINALITÀ DEL TRATTAMENTO</w:t>
      </w:r>
    </w:p>
    <w:p w14:paraId="51A767CD" w14:textId="77777777" w:rsidR="00BB19E3" w:rsidRDefault="00BB19E3" w:rsidP="006819DE">
      <w:pPr>
        <w:jc w:val="both"/>
      </w:pPr>
      <w:r>
        <w:t>Dati di navigazione</w:t>
      </w:r>
    </w:p>
    <w:p w14:paraId="1E461584" w14:textId="77777777" w:rsidR="00BB19E3" w:rsidRDefault="00BB19E3" w:rsidP="006819DE">
      <w:pPr>
        <w:jc w:val="both"/>
      </w:pPr>
      <w:r>
        <w:t>I sistemi informatici e le procedure software preposte al funzionamento di questo sito acquisiscono, nel corso del loro normale esercizio, alcuni dati personali la cui trasmissione è implicita nell'uso dei protocolli di comunicazione di Internet.</w:t>
      </w:r>
    </w:p>
    <w:p w14:paraId="01B42DF7" w14:textId="77777777" w:rsidR="00BB19E3" w:rsidRDefault="00BB19E3" w:rsidP="006819DE">
      <w:pPr>
        <w:jc w:val="both"/>
      </w:pPr>
      <w:r>
        <w:t>In questa categoria di dati rientrano gli indirizzi IP o i nomi a dominio dei computer e dei terminali utilizzati dagli utenti, gli indirizzi in notazione URI/URL (</w:t>
      </w:r>
      <w:proofErr w:type="spellStart"/>
      <w:r>
        <w:t>Uniform</w:t>
      </w:r>
      <w:proofErr w:type="spellEnd"/>
      <w:r>
        <w:t xml:space="preserve"> Resource </w:t>
      </w:r>
      <w:proofErr w:type="spellStart"/>
      <w:r>
        <w:t>Identifier</w:t>
      </w:r>
      <w:proofErr w:type="spellEnd"/>
      <w:r>
        <w:t>/Locator)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78541B5E" w14:textId="77777777" w:rsidR="00BB19E3" w:rsidRDefault="00BB19E3" w:rsidP="006819DE">
      <w:pPr>
        <w:jc w:val="both"/>
      </w:pPr>
      <w:r>
        <w:t>Tali dati, necessari per la fruizione dei servizi web, vengono anche trattati allo scopo di:</w:t>
      </w:r>
    </w:p>
    <w:p w14:paraId="4DAADFA8" w14:textId="77777777" w:rsidR="00BB19E3" w:rsidRDefault="00BB19E3" w:rsidP="006819DE">
      <w:pPr>
        <w:pStyle w:val="Paragrafoelenco"/>
        <w:numPr>
          <w:ilvl w:val="0"/>
          <w:numId w:val="1"/>
        </w:numPr>
        <w:jc w:val="both"/>
      </w:pPr>
      <w:r>
        <w:t>ottenere informazioni statistiche sull'uso dei servizi (pagine più visitate, numero di visitatori per fascia oraria o giornaliera, aree geografiche di provenienza, ecc.);</w:t>
      </w:r>
    </w:p>
    <w:p w14:paraId="2F532033" w14:textId="77777777" w:rsidR="00BB19E3" w:rsidRDefault="00BB19E3" w:rsidP="006819DE">
      <w:pPr>
        <w:pStyle w:val="Paragrafoelenco"/>
        <w:numPr>
          <w:ilvl w:val="0"/>
          <w:numId w:val="1"/>
        </w:numPr>
        <w:jc w:val="both"/>
      </w:pPr>
      <w:r>
        <w:t>controllare il corretto funzionamento dei servizi offerti.</w:t>
      </w:r>
    </w:p>
    <w:p w14:paraId="23071B26" w14:textId="77777777" w:rsidR="00BB19E3" w:rsidRDefault="00BB19E3" w:rsidP="006819DE">
      <w:pPr>
        <w:jc w:val="both"/>
      </w:pPr>
      <w:r>
        <w:t>I dati di navigazione non persistono per più di sette giorni e vengono cancellati immediatamente dopo la loro aggregazione (salve eventuali necessità di accertamento di reati da parte dell'Autorità giudiziaria).</w:t>
      </w:r>
    </w:p>
    <w:p w14:paraId="62A93361" w14:textId="77777777" w:rsidR="00BB19E3" w:rsidRDefault="00BB19E3" w:rsidP="006819DE">
      <w:pPr>
        <w:jc w:val="both"/>
      </w:pPr>
      <w:r>
        <w:lastRenderedPageBreak/>
        <w:t>Dati comunicati dall'utente</w:t>
      </w:r>
    </w:p>
    <w:p w14:paraId="10250162" w14:textId="77777777" w:rsidR="00BB19E3" w:rsidRDefault="00BB19E3" w:rsidP="006819DE">
      <w:pPr>
        <w:jc w:val="both"/>
      </w:pPr>
      <w:r>
        <w:t>L'invio facoltativo, esplicito e volontario di messaggi agli indirizzi di contatto, comportano l'acquisizione dei dati di contatto del mittente, necessari a rispondere, nonché di tutti i dati personali inclusi nelle comunicazioni.</w:t>
      </w:r>
    </w:p>
    <w:p w14:paraId="76B2CAB7" w14:textId="537B3D06" w:rsidR="00BB19E3" w:rsidRDefault="00BB19E3" w:rsidP="006819DE">
      <w:pPr>
        <w:jc w:val="both"/>
      </w:pPr>
      <w:r>
        <w:t xml:space="preserve">Specifiche informative verranno pubblicate nelle pagine di </w:t>
      </w:r>
      <w:r w:rsidR="00ED7C36">
        <w:t>WIDE S.r.l.</w:t>
      </w:r>
      <w:r>
        <w:t xml:space="preserve"> predisposte per l'erogazione di determinati servizi.</w:t>
      </w:r>
    </w:p>
    <w:p w14:paraId="4417BE93" w14:textId="77777777" w:rsidR="00BB19E3" w:rsidRDefault="00BB19E3" w:rsidP="006819DE">
      <w:pPr>
        <w:jc w:val="both"/>
      </w:pPr>
      <w:r>
        <w:t>Cookie e altri sistemi di tracciamento</w:t>
      </w:r>
    </w:p>
    <w:p w14:paraId="5DF6DD0D" w14:textId="77777777" w:rsidR="00BB19E3" w:rsidRDefault="00BB19E3" w:rsidP="006819DE">
      <w:pPr>
        <w:jc w:val="both"/>
      </w:pPr>
      <w:r>
        <w:t xml:space="preserve">Non viene fatto uso di cookie per la </w:t>
      </w:r>
      <w:proofErr w:type="spellStart"/>
      <w:r>
        <w:t>profilazione</w:t>
      </w:r>
      <w:proofErr w:type="spellEnd"/>
      <w:r>
        <w:t xml:space="preserve"> degli utenti, né vengono impiegati altri metodi di tracciamento.</w:t>
      </w:r>
    </w:p>
    <w:p w14:paraId="628B18C8" w14:textId="77777777" w:rsidR="00BB19E3" w:rsidRDefault="00BB19E3" w:rsidP="006819DE">
      <w:pPr>
        <w:jc w:val="both"/>
      </w:pPr>
      <w:r>
        <w:t>Viene invece fatto uso di cookie di sessione (non persistenti) in modo strettamente limitato a quanto necessario per la navigazione sicura ed efficiente dei siti. La memorizzazione dei cookie di sessione nei terminali o nei</w:t>
      </w:r>
    </w:p>
    <w:p w14:paraId="0D42A16D" w14:textId="77777777" w:rsidR="00BB19E3" w:rsidRDefault="00BB19E3" w:rsidP="006819DE">
      <w:pPr>
        <w:jc w:val="both"/>
      </w:pPr>
      <w:r>
        <w:t>browser è sotto il controllo dell'utente, laddove sui server, al termine delle sessioni HTTP, informazioni relative ai cookie restano registrate nei log dei servizi, con tempi di conservazione comunque non superiori ai sette giorni al pari degli altri dati di navigazione.</w:t>
      </w:r>
    </w:p>
    <w:p w14:paraId="5037943C" w14:textId="77777777" w:rsidR="00BB19E3" w:rsidRPr="00A30797" w:rsidRDefault="00BB19E3" w:rsidP="006819DE">
      <w:pPr>
        <w:jc w:val="both"/>
        <w:rPr>
          <w:b/>
          <w:bCs/>
        </w:rPr>
      </w:pPr>
      <w:r w:rsidRPr="00A30797">
        <w:rPr>
          <w:b/>
          <w:bCs/>
        </w:rPr>
        <w:t>DESTINATARI DEI DATI</w:t>
      </w:r>
    </w:p>
    <w:p w14:paraId="7F3EA021" w14:textId="77777777" w:rsidR="00BB19E3" w:rsidRDefault="00BB19E3" w:rsidP="006819DE">
      <w:pPr>
        <w:jc w:val="both"/>
      </w:pPr>
      <w:r>
        <w:t>Sono destinatari dei dati raccolti a seguito della consultazione del sito i seguenti soggetti, ai sensi dell'articolo 28 del Regolamento, quali responsabili del trattamento.</w:t>
      </w:r>
    </w:p>
    <w:p w14:paraId="20920621" w14:textId="7A37D9CB" w:rsidR="00BB19E3" w:rsidRDefault="00ED7C36" w:rsidP="006819DE">
      <w:pPr>
        <w:jc w:val="both"/>
      </w:pPr>
      <w:r>
        <w:t>WIDE S.r.l.</w:t>
      </w:r>
      <w:r w:rsidR="00BB19E3">
        <w:t>, relativamente a www.</w:t>
      </w:r>
      <w:r w:rsidR="00B37524">
        <w:t>widesrl.it</w:t>
      </w:r>
      <w:r w:rsidR="00BB19E3">
        <w:t>, quale fornitore dei servizi di sviluppo e manutenzione della piattaforma web;</w:t>
      </w:r>
    </w:p>
    <w:p w14:paraId="1D01E872" w14:textId="352F8B80" w:rsidR="00BB19E3" w:rsidRDefault="00BB19E3" w:rsidP="006819DE">
      <w:pPr>
        <w:jc w:val="both"/>
      </w:pPr>
      <w:r>
        <w:t xml:space="preserve">I dati personali raccolti sono altresì trattati dal personale di </w:t>
      </w:r>
      <w:r w:rsidR="00ED7C36">
        <w:t>WIDE S.r.l.</w:t>
      </w:r>
      <w:r>
        <w:t>, che agisce in ordine a finalità e modalità del trattamento medesimo.</w:t>
      </w:r>
    </w:p>
    <w:p w14:paraId="6D3F29B0" w14:textId="77777777" w:rsidR="00BB19E3" w:rsidRPr="00A30797" w:rsidRDefault="00BB19E3" w:rsidP="006819DE">
      <w:pPr>
        <w:jc w:val="both"/>
        <w:rPr>
          <w:b/>
          <w:bCs/>
        </w:rPr>
      </w:pPr>
      <w:r w:rsidRPr="00A30797">
        <w:rPr>
          <w:b/>
          <w:bCs/>
        </w:rPr>
        <w:t>DIRITTI DEGLI INTERESSATI</w:t>
      </w:r>
    </w:p>
    <w:p w14:paraId="2B2F41B2" w14:textId="08093304" w:rsidR="00BB19E3" w:rsidRDefault="00BB19E3" w:rsidP="006819DE">
      <w:pPr>
        <w:jc w:val="both"/>
      </w:pPr>
      <w:r>
        <w:t xml:space="preserve">Gli interessati hanno il diritto di ottenere, nei casi previsti, l'accesso ai dati personali e la rettifica o la cancellazione degli stessi o la limitazione del trattamento che li riguarda o di opporsi al trattamento (artt. 15 e ss. del Regolamento). L'apposita istanza è presentata contattando il Titolare del trattamento dei dati presso l’indirizzo </w:t>
      </w:r>
      <w:r w:rsidR="006819DE" w:rsidRPr="00BB19E3">
        <w:t>E-mail</w:t>
      </w:r>
      <w:r w:rsidRPr="00BB19E3">
        <w:t xml:space="preserve">: </w:t>
      </w:r>
      <w:r w:rsidR="00B37524">
        <w:t xml:space="preserve">info@widesrl.it, tel. </w:t>
      </w:r>
      <w:r w:rsidR="00B37524" w:rsidRPr="00B37524">
        <w:t>06 92963180</w:t>
      </w:r>
      <w:r w:rsidR="00B37524">
        <w:t xml:space="preserve">, PEC: </w:t>
      </w:r>
      <w:r w:rsidR="00B37524" w:rsidRPr="00B37524">
        <w:t>widesrl@pec.net</w:t>
      </w:r>
      <w:r>
        <w:t>.</w:t>
      </w:r>
    </w:p>
    <w:p w14:paraId="4EF80DC6" w14:textId="77777777" w:rsidR="00BB19E3" w:rsidRPr="00A30797" w:rsidRDefault="00BB19E3" w:rsidP="006819DE">
      <w:pPr>
        <w:jc w:val="both"/>
        <w:rPr>
          <w:b/>
          <w:bCs/>
        </w:rPr>
      </w:pPr>
      <w:r w:rsidRPr="00A30797">
        <w:rPr>
          <w:b/>
          <w:bCs/>
        </w:rPr>
        <w:t xml:space="preserve">DIRITTO </w:t>
      </w:r>
      <w:bookmarkStart w:id="0" w:name="_GoBack"/>
      <w:bookmarkEnd w:id="0"/>
      <w:r w:rsidRPr="00A30797">
        <w:rPr>
          <w:b/>
          <w:bCs/>
        </w:rPr>
        <w:t>DI RECLAMO</w:t>
      </w:r>
    </w:p>
    <w:p w14:paraId="1D35430B" w14:textId="77777777" w:rsidR="00F452BF" w:rsidRDefault="00BB19E3" w:rsidP="006819DE">
      <w:pPr>
        <w:jc w:val="both"/>
      </w:pPr>
      <w:r>
        <w:t>Gli interessati che ritengono che il trattamento dei dati personali a loro riferiti effettuato attraverso questo sito avvenga in violazione di quanto previsto dal Regolamento hanno il diritto di proporre reclamo al Garante come meglio indicato al sito www.garanteprivacy.it e come previsto dall'art. 77 del Regolamento stesso, o di adire le opportune sedi giudiziarie (art. 79 del Regolamento).</w:t>
      </w:r>
    </w:p>
    <w:sectPr w:rsidR="00F452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07D0F"/>
    <w:multiLevelType w:val="hybridMultilevel"/>
    <w:tmpl w:val="E5E66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E3"/>
    <w:rsid w:val="006819DE"/>
    <w:rsid w:val="00903E22"/>
    <w:rsid w:val="00A30797"/>
    <w:rsid w:val="00B37524"/>
    <w:rsid w:val="00BA6284"/>
    <w:rsid w:val="00BB19E3"/>
    <w:rsid w:val="00BE073A"/>
    <w:rsid w:val="00C207F1"/>
    <w:rsid w:val="00ED7C36"/>
    <w:rsid w:val="00F45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19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1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802</Words>
  <Characters>4572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2020-03-20T16:00:00Z</cp:lastPrinted>
  <dcterms:created xsi:type="dcterms:W3CDTF">2020-11-10T15:48:00Z</dcterms:created>
  <dcterms:modified xsi:type="dcterms:W3CDTF">2020-11-10T15:52:00Z</dcterms:modified>
</cp:coreProperties>
</file>